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BC39" w14:textId="44502417" w:rsidR="00E451B5" w:rsidRDefault="00474893" w:rsidP="009D7DC7">
      <w:pPr>
        <w:ind w:left="5130"/>
        <w:rPr>
          <w:rFonts w:ascii="Times New Roman" w:hAnsi="Times New Roman" w:cs="Times New Roman"/>
          <w:b/>
          <w:lang w:val="ru-RU"/>
        </w:rPr>
      </w:pPr>
      <w:r>
        <w:rPr>
          <w:rFonts w:ascii="Times New Roman" w:hAnsi="Times New Roman" w:cs="Times New Roman"/>
          <w:i/>
          <w:iCs/>
          <w:lang w:val="ru-RU"/>
        </w:rPr>
        <w:t xml:space="preserve">    </w:t>
      </w:r>
    </w:p>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EC0AAD" w:rsidRDefault="00474893"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0BA1E150" w:rsidR="0053710E" w:rsidRPr="00EC0AAD" w:rsidRDefault="00474893" w:rsidP="00914110">
      <w:pPr>
        <w:jc w:val="center"/>
        <w:rPr>
          <w:rFonts w:ascii="Times New Roman" w:hAnsi="Times New Roman" w:cs="Times New Roman"/>
          <w:b/>
          <w:bCs/>
        </w:rPr>
      </w:pPr>
      <w:r>
        <w:rPr>
          <w:rFonts w:ascii="Times New Roman" w:hAnsi="Times New Roman" w:cs="Times New Roman"/>
          <w:b/>
          <w:bCs/>
          <w:lang w:val="en"/>
        </w:rPr>
        <w:t>for the purchase of a bumper painting stand for Component Rebuild Workshop of Maintenance Department, Kumtor Gold Company CJSC</w:t>
      </w:r>
    </w:p>
    <w:p w14:paraId="481B2ABB" w14:textId="77777777" w:rsidR="00955A7F" w:rsidRPr="00EC0AAD"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F5680C" w14:paraId="00D58051" w14:textId="77777777" w:rsidTr="0069488B">
        <w:tc>
          <w:tcPr>
            <w:tcW w:w="540" w:type="dxa"/>
          </w:tcPr>
          <w:p w14:paraId="439F6107" w14:textId="77777777" w:rsidR="00E451B5" w:rsidRPr="00712E60" w:rsidRDefault="00474893">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EC0AAD" w:rsidRDefault="00474893"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EC0AAD" w:rsidRDefault="00474893"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F5680C" w14:paraId="1D400D60" w14:textId="77777777" w:rsidTr="0069488B">
        <w:trPr>
          <w:trHeight w:val="611"/>
        </w:trPr>
        <w:tc>
          <w:tcPr>
            <w:tcW w:w="540" w:type="dxa"/>
          </w:tcPr>
          <w:p w14:paraId="75742A77" w14:textId="10A57365" w:rsidR="002D0499" w:rsidRPr="00712E60" w:rsidRDefault="00474893"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474893"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05135B15" w:rsidR="002D0499" w:rsidRPr="00EC0AAD" w:rsidRDefault="00474893" w:rsidP="00EC0AAD">
            <w:pPr>
              <w:jc w:val="both"/>
              <w:rPr>
                <w:rFonts w:ascii="Times New Roman" w:hAnsi="Times New Roman" w:cs="Times New Roman"/>
                <w:bCs/>
              </w:rPr>
            </w:pPr>
            <w:r>
              <w:rPr>
                <w:rFonts w:ascii="Times New Roman" w:hAnsi="Times New Roman" w:cs="Times New Roman"/>
                <w:bCs/>
                <w:lang w:val="en"/>
              </w:rPr>
              <w:t>Bumper painting stand for Component Rebuild Workshop of Maintenance Department.</w:t>
            </w:r>
          </w:p>
          <w:p w14:paraId="585703F7" w14:textId="5BEB2284" w:rsidR="00BE71F8" w:rsidRPr="0060787B" w:rsidRDefault="00474893" w:rsidP="00EC0AAD">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01.02.203.</w:t>
            </w:r>
          </w:p>
        </w:tc>
      </w:tr>
      <w:tr w:rsidR="00F5680C" w14:paraId="01EBBD07" w14:textId="77777777" w:rsidTr="0069488B">
        <w:tc>
          <w:tcPr>
            <w:tcW w:w="540" w:type="dxa"/>
          </w:tcPr>
          <w:p w14:paraId="2EAE2CE7" w14:textId="77777777" w:rsidR="002D0499" w:rsidRPr="00712E60" w:rsidRDefault="00474893"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474893"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EC0AAD" w:rsidRDefault="00474893" w:rsidP="00EC0AAD">
            <w:pPr>
              <w:jc w:val="both"/>
              <w:rPr>
                <w:rFonts w:ascii="Times New Roman" w:hAnsi="Times New Roman" w:cs="Times New Roman"/>
              </w:rPr>
            </w:pPr>
            <w:r>
              <w:rPr>
                <w:rFonts w:ascii="Times New Roman" w:hAnsi="Times New Roman" w:cs="Times New Roman"/>
                <w:lang w:val="en"/>
              </w:rPr>
              <w:t>According to the Agreement terms.</w:t>
            </w:r>
          </w:p>
        </w:tc>
      </w:tr>
      <w:tr w:rsidR="00F5680C" w14:paraId="046320E0" w14:textId="77777777" w:rsidTr="005044A0">
        <w:trPr>
          <w:trHeight w:val="377"/>
        </w:trPr>
        <w:tc>
          <w:tcPr>
            <w:tcW w:w="540" w:type="dxa"/>
          </w:tcPr>
          <w:p w14:paraId="3ACB318F" w14:textId="69F0D736" w:rsidR="001D55BE" w:rsidRPr="001D55BE" w:rsidRDefault="00474893"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474893"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474893" w:rsidP="00EC0AAD">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F5680C" w14:paraId="7257F9F5" w14:textId="77777777" w:rsidTr="0069488B">
        <w:tc>
          <w:tcPr>
            <w:tcW w:w="540" w:type="dxa"/>
          </w:tcPr>
          <w:p w14:paraId="37EBF8C4" w14:textId="60403F11" w:rsidR="002E00FF" w:rsidRPr="001D55BE" w:rsidRDefault="00474893"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474893"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EC0AAD" w:rsidRDefault="00474893" w:rsidP="00EC0AAD">
            <w:pPr>
              <w:jc w:val="both"/>
              <w:rPr>
                <w:rFonts w:ascii="Times New Roman" w:hAnsi="Times New Roman" w:cs="Times New Roman"/>
              </w:rPr>
            </w:pPr>
            <w:r>
              <w:rPr>
                <w:rFonts w:ascii="Times New Roman" w:hAnsi="Times New Roman" w:cs="Times New Roman"/>
                <w:lang w:val="en"/>
              </w:rPr>
              <w:t>To be selected according to the Bid results.</w:t>
            </w:r>
          </w:p>
        </w:tc>
      </w:tr>
      <w:tr w:rsidR="00F5680C" w14:paraId="0957F78B" w14:textId="77777777" w:rsidTr="0069488B">
        <w:tc>
          <w:tcPr>
            <w:tcW w:w="540" w:type="dxa"/>
          </w:tcPr>
          <w:p w14:paraId="4BBF5CA8" w14:textId="0F1F0C8F" w:rsidR="002E00FF" w:rsidRPr="003633C4" w:rsidRDefault="00474893"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474893"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EC0AAD" w:rsidRDefault="00474893" w:rsidP="00EC0AAD">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F5680C" w14:paraId="69ACBE42" w14:textId="77777777" w:rsidTr="00E33655">
        <w:trPr>
          <w:trHeight w:val="890"/>
        </w:trPr>
        <w:tc>
          <w:tcPr>
            <w:tcW w:w="540" w:type="dxa"/>
          </w:tcPr>
          <w:p w14:paraId="0EC03B7B" w14:textId="1B78923E" w:rsidR="002E00FF" w:rsidRPr="003633C4" w:rsidRDefault="00474893"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EC0AAD" w:rsidRDefault="00474893"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EC0AAD" w:rsidRDefault="00474893" w:rsidP="00EC0AAD">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EC0AAD" w:rsidRDefault="00474893" w:rsidP="00EC0AAD">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EC0AAD" w:rsidRDefault="00474893" w:rsidP="00EC0AAD">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EC0AAD" w:rsidRDefault="00474893" w:rsidP="00EC0AAD">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474893" w:rsidP="00EC0AAD">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EC0AAD">
            <w:pPr>
              <w:jc w:val="both"/>
              <w:rPr>
                <w:rFonts w:ascii="Times New Roman" w:hAnsi="Times New Roman" w:cs="Times New Roman"/>
                <w:lang w:val="ru-RU"/>
              </w:rPr>
            </w:pPr>
          </w:p>
          <w:p w14:paraId="51DB968A" w14:textId="469CFD39" w:rsidR="00032571" w:rsidRDefault="00474893" w:rsidP="00EC0AAD">
            <w:pPr>
              <w:numPr>
                <w:ilvl w:val="1"/>
                <w:numId w:val="11"/>
              </w:numPr>
              <w:jc w:val="both"/>
              <w:rPr>
                <w:rFonts w:ascii="Times New Roman" w:hAnsi="Times New Roman" w:cs="Times New Roman"/>
                <w:lang w:val="ru-RU"/>
              </w:rPr>
            </w:pPr>
            <w:r>
              <w:rPr>
                <w:rFonts w:ascii="Times New Roman" w:hAnsi="Times New Roman" w:cs="Times New Roman"/>
                <w:lang w:val="en"/>
              </w:rPr>
              <w:t>Design: X-shaped.</w:t>
            </w:r>
          </w:p>
          <w:p w14:paraId="5D03AD24" w14:textId="66980947" w:rsidR="002F722F" w:rsidRDefault="00474893" w:rsidP="00EC0AAD">
            <w:pPr>
              <w:numPr>
                <w:ilvl w:val="1"/>
                <w:numId w:val="11"/>
              </w:numPr>
              <w:jc w:val="both"/>
              <w:rPr>
                <w:rFonts w:ascii="Times New Roman" w:hAnsi="Times New Roman" w:cs="Times New Roman"/>
                <w:lang w:val="ru-RU"/>
              </w:rPr>
            </w:pPr>
            <w:r>
              <w:rPr>
                <w:rFonts w:ascii="Times New Roman" w:hAnsi="Times New Roman" w:cs="Times New Roman"/>
                <w:lang w:val="en"/>
              </w:rPr>
              <w:t>Body: metal/stainless steel.</w:t>
            </w:r>
          </w:p>
          <w:p w14:paraId="1A1BD8DF" w14:textId="1BBFDB34" w:rsidR="00C1700B" w:rsidRPr="00C1700B" w:rsidRDefault="00474893" w:rsidP="00EC0AAD">
            <w:pPr>
              <w:numPr>
                <w:ilvl w:val="1"/>
                <w:numId w:val="11"/>
              </w:numPr>
              <w:jc w:val="both"/>
              <w:rPr>
                <w:rFonts w:ascii="Times New Roman" w:hAnsi="Times New Roman" w:cs="Times New Roman"/>
                <w:lang w:val="ru-RU"/>
              </w:rPr>
            </w:pPr>
            <w:r>
              <w:rPr>
                <w:rFonts w:ascii="Times New Roman" w:hAnsi="Times New Roman" w:cs="Times New Roman"/>
                <w:lang w:val="en"/>
              </w:rPr>
              <w:t>Tube thickness: 1–2 mm.</w:t>
            </w:r>
          </w:p>
          <w:p w14:paraId="404E2F46" w14:textId="2ADC50D6" w:rsidR="00EC73E4" w:rsidRDefault="00474893" w:rsidP="00EC0AAD">
            <w:pPr>
              <w:numPr>
                <w:ilvl w:val="1"/>
                <w:numId w:val="11"/>
              </w:numPr>
              <w:jc w:val="both"/>
              <w:rPr>
                <w:rFonts w:ascii="Times New Roman" w:hAnsi="Times New Roman" w:cs="Times New Roman"/>
                <w:lang w:val="ru-RU"/>
              </w:rPr>
            </w:pPr>
            <w:r>
              <w:rPr>
                <w:rFonts w:ascii="Times New Roman" w:hAnsi="Times New Roman" w:cs="Times New Roman"/>
                <w:lang w:val="en"/>
              </w:rPr>
              <w:t>Height adjustment: 500-1,270 mm.</w:t>
            </w:r>
          </w:p>
          <w:p w14:paraId="7CD9181D" w14:textId="42EE9ECD" w:rsidR="00F34C15" w:rsidRDefault="00474893" w:rsidP="00EC0AAD">
            <w:pPr>
              <w:numPr>
                <w:ilvl w:val="1"/>
                <w:numId w:val="11"/>
              </w:numPr>
              <w:jc w:val="both"/>
              <w:rPr>
                <w:rFonts w:ascii="Times New Roman" w:hAnsi="Times New Roman" w:cs="Times New Roman"/>
                <w:lang w:val="ru-RU"/>
              </w:rPr>
            </w:pPr>
            <w:r>
              <w:rPr>
                <w:rFonts w:ascii="Times New Roman" w:hAnsi="Times New Roman" w:cs="Times New Roman"/>
                <w:lang w:val="en"/>
              </w:rPr>
              <w:t>Dimensions: 1,250x850 mm (± 40 mm).</w:t>
            </w:r>
          </w:p>
          <w:p w14:paraId="49CD7B8E" w14:textId="21A00B86" w:rsidR="00141C62" w:rsidRPr="00EC0AAD" w:rsidRDefault="00474893" w:rsidP="00EC0AAD">
            <w:pPr>
              <w:numPr>
                <w:ilvl w:val="1"/>
                <w:numId w:val="11"/>
              </w:numPr>
              <w:jc w:val="both"/>
              <w:rPr>
                <w:rFonts w:ascii="Times New Roman" w:hAnsi="Times New Roman" w:cs="Times New Roman"/>
              </w:rPr>
            </w:pPr>
            <w:r>
              <w:rPr>
                <w:rFonts w:ascii="Times New Roman" w:hAnsi="Times New Roman" w:cs="Times New Roman"/>
                <w:lang w:val="en"/>
              </w:rPr>
              <w:t>Load capacity: up to 30 kg.</w:t>
            </w:r>
          </w:p>
          <w:p w14:paraId="781F0065" w14:textId="5263D5CB" w:rsidR="00E4542F" w:rsidRDefault="00474893" w:rsidP="00EC0AAD">
            <w:pPr>
              <w:numPr>
                <w:ilvl w:val="1"/>
                <w:numId w:val="11"/>
              </w:numPr>
              <w:jc w:val="both"/>
              <w:rPr>
                <w:rFonts w:ascii="Times New Roman" w:hAnsi="Times New Roman" w:cs="Times New Roman"/>
                <w:lang w:val="ru-RU"/>
              </w:rPr>
            </w:pPr>
            <w:r>
              <w:rPr>
                <w:rFonts w:ascii="Times New Roman" w:hAnsi="Times New Roman" w:cs="Times New Roman"/>
                <w:lang w:val="en"/>
              </w:rPr>
              <w:t>Color: grey.</w:t>
            </w:r>
          </w:p>
          <w:p w14:paraId="6DB9EF96" w14:textId="10837C76" w:rsidR="003772C8" w:rsidRDefault="00474893" w:rsidP="00EC0AAD">
            <w:pPr>
              <w:numPr>
                <w:ilvl w:val="1"/>
                <w:numId w:val="11"/>
              </w:numPr>
              <w:jc w:val="both"/>
              <w:rPr>
                <w:rFonts w:ascii="Times New Roman" w:hAnsi="Times New Roman" w:cs="Times New Roman"/>
                <w:lang w:val="ru-RU"/>
              </w:rPr>
            </w:pPr>
            <w:r>
              <w:rPr>
                <w:rFonts w:ascii="Times New Roman" w:hAnsi="Times New Roman" w:cs="Times New Roman"/>
                <w:lang w:val="en"/>
              </w:rPr>
              <w:t>Weight: up to 15 kg.</w:t>
            </w:r>
          </w:p>
          <w:p w14:paraId="1D809A50" w14:textId="0D121D49" w:rsidR="00DE3858" w:rsidRPr="00EC0AAD" w:rsidRDefault="00474893" w:rsidP="00EC0AAD">
            <w:pPr>
              <w:numPr>
                <w:ilvl w:val="1"/>
                <w:numId w:val="11"/>
              </w:numPr>
              <w:jc w:val="both"/>
              <w:rPr>
                <w:rFonts w:ascii="Times New Roman" w:hAnsi="Times New Roman" w:cs="Times New Roman"/>
              </w:rPr>
            </w:pPr>
            <w:r w:rsidRPr="006477BC">
              <w:rPr>
                <w:rFonts w:ascii="Times New Roman" w:hAnsi="Times New Roman" w:cs="Times New Roman"/>
                <w:lang w:val="en"/>
              </w:rPr>
              <w:t>Purpose: intended for painting and drying vehicle bumpers after painting operations in the Component Rebuild Workshop.</w:t>
            </w:r>
          </w:p>
        </w:tc>
      </w:tr>
      <w:tr w:rsidR="00F5680C" w14:paraId="1533500A" w14:textId="77777777" w:rsidTr="0069488B">
        <w:trPr>
          <w:trHeight w:val="2051"/>
        </w:trPr>
        <w:tc>
          <w:tcPr>
            <w:tcW w:w="540" w:type="dxa"/>
          </w:tcPr>
          <w:p w14:paraId="230BE9F5" w14:textId="5ADD6E2B" w:rsidR="002E00FF" w:rsidRPr="003633C4" w:rsidRDefault="00474893"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EC0AAD" w:rsidRDefault="00474893"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19162DD3" w:rsidR="002E00FF" w:rsidRPr="00EC0AAD" w:rsidRDefault="00474893" w:rsidP="00EC0AAD">
            <w:pPr>
              <w:ind w:left="256" w:hanging="256"/>
              <w:jc w:val="both"/>
              <w:rPr>
                <w:rFonts w:ascii="Times New Roman" w:hAnsi="Times New Roman" w:cs="Times New Roman"/>
              </w:rPr>
            </w:pPr>
            <w:r w:rsidRPr="00D31FD5">
              <w:rPr>
                <w:rFonts w:ascii="Times New Roman" w:hAnsi="Times New Roman" w:cs="Times New Roman"/>
                <w:lang w:val="en"/>
              </w:rPr>
              <w:t>1. When supplying the bumper painting stand,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EC0AAD" w:rsidRDefault="00474893" w:rsidP="00EC0AAD">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F5680C" w14:paraId="4706B97D" w14:textId="77777777" w:rsidTr="0069488B">
        <w:tc>
          <w:tcPr>
            <w:tcW w:w="540" w:type="dxa"/>
          </w:tcPr>
          <w:p w14:paraId="6C924880" w14:textId="346225E0" w:rsidR="002E00FF" w:rsidRPr="003633C4" w:rsidRDefault="00474893"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EC0AAD" w:rsidRDefault="00474893"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474893" w:rsidP="00EC0AAD">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EC0AAD" w:rsidRDefault="00474893" w:rsidP="00EC0AAD">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F5680C" w14:paraId="1BDA7AFB" w14:textId="77777777" w:rsidTr="005044A0">
        <w:trPr>
          <w:trHeight w:val="593"/>
        </w:trPr>
        <w:tc>
          <w:tcPr>
            <w:tcW w:w="540" w:type="dxa"/>
          </w:tcPr>
          <w:p w14:paraId="6806C2E7" w14:textId="0C5CE7E3" w:rsidR="002E00FF" w:rsidRPr="003633C4" w:rsidRDefault="00474893"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474893"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EC0AAD" w:rsidRDefault="00474893" w:rsidP="00EC0AAD">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73138417" w14:textId="77777777" w:rsidR="00741D1F" w:rsidRPr="00EC0AAD" w:rsidRDefault="00741D1F" w:rsidP="001F240D">
      <w:pPr>
        <w:spacing w:line="480" w:lineRule="auto"/>
        <w:rPr>
          <w:rFonts w:ascii="Times New Roman" w:hAnsi="Times New Roman" w:cs="Times New Roman"/>
        </w:rPr>
      </w:pPr>
    </w:p>
    <w:p w14:paraId="08E8A596" w14:textId="77777777" w:rsidR="00741D1F" w:rsidRPr="00EC0AAD" w:rsidRDefault="00741D1F" w:rsidP="001F240D">
      <w:pPr>
        <w:spacing w:line="480" w:lineRule="auto"/>
        <w:rPr>
          <w:rFonts w:ascii="Times New Roman" w:hAnsi="Times New Roman" w:cs="Times New Roman"/>
        </w:rPr>
      </w:pPr>
    </w:p>
    <w:p w14:paraId="6EE1C739" w14:textId="77777777" w:rsidR="00741D1F" w:rsidRDefault="00474893" w:rsidP="00741D1F">
      <w:pPr>
        <w:spacing w:line="480" w:lineRule="auto"/>
        <w:rPr>
          <w:rFonts w:ascii="Times New Roman" w:hAnsi="Times New Roman" w:cs="Times New Roman"/>
          <w:lang w:val="en"/>
        </w:rPr>
      </w:pPr>
      <w:r w:rsidRPr="00741D1F">
        <w:rPr>
          <w:rFonts w:ascii="Times New Roman" w:hAnsi="Times New Roman" w:cs="Times New Roman"/>
          <w:lang w:val="en"/>
        </w:rPr>
        <w:t>The photographs below are provided as examples of the required tool.</w:t>
      </w:r>
    </w:p>
    <w:p w14:paraId="6BA5231A" w14:textId="77777777" w:rsidR="00434020" w:rsidRDefault="00434020" w:rsidP="00741D1F">
      <w:pPr>
        <w:spacing w:line="480" w:lineRule="auto"/>
        <w:rPr>
          <w:rFonts w:ascii="Times New Roman" w:hAnsi="Times New Roman" w:cs="Times New Roman"/>
          <w:lang w:val="en"/>
        </w:rPr>
      </w:pPr>
    </w:p>
    <w:p w14:paraId="7E64A272" w14:textId="77777777" w:rsidR="00434020" w:rsidRDefault="00434020" w:rsidP="00741D1F">
      <w:pPr>
        <w:spacing w:line="480" w:lineRule="auto"/>
        <w:rPr>
          <w:rFonts w:ascii="Times New Roman" w:hAnsi="Times New Roman" w:cs="Times New Roman"/>
          <w:lang w:val="en"/>
        </w:rPr>
      </w:pPr>
    </w:p>
    <w:p w14:paraId="51C7BDD7" w14:textId="77777777" w:rsidR="00434020" w:rsidRDefault="00434020" w:rsidP="00741D1F">
      <w:pPr>
        <w:spacing w:line="480" w:lineRule="auto"/>
        <w:rPr>
          <w:rFonts w:ascii="Times New Roman" w:hAnsi="Times New Roman" w:cs="Times New Roman"/>
          <w:lang w:val="en"/>
        </w:rPr>
      </w:pPr>
    </w:p>
    <w:p w14:paraId="5919B71B" w14:textId="77777777" w:rsidR="00434020" w:rsidRDefault="00434020" w:rsidP="00741D1F">
      <w:pPr>
        <w:spacing w:line="480" w:lineRule="auto"/>
        <w:rPr>
          <w:rFonts w:ascii="Times New Roman" w:hAnsi="Times New Roman" w:cs="Times New Roman"/>
          <w:lang w:val="en"/>
        </w:rPr>
      </w:pPr>
    </w:p>
    <w:p w14:paraId="6BE619BC" w14:textId="77777777" w:rsidR="00434020" w:rsidRPr="00EC0AAD" w:rsidRDefault="00434020" w:rsidP="00741D1F">
      <w:pPr>
        <w:spacing w:line="480" w:lineRule="auto"/>
        <w:rPr>
          <w:rFonts w:ascii="Times New Roman" w:hAnsi="Times New Roman" w:cs="Times New Roman"/>
        </w:rPr>
      </w:pPr>
    </w:p>
    <w:p w14:paraId="2018138C" w14:textId="77777777" w:rsidR="00741D1F" w:rsidRPr="00EC0AAD" w:rsidRDefault="00741D1F" w:rsidP="00741D1F">
      <w:pPr>
        <w:spacing w:line="480" w:lineRule="auto"/>
        <w:rPr>
          <w:rFonts w:ascii="Times New Roman" w:hAnsi="Times New Roman" w:cs="Times New Roman"/>
        </w:rPr>
      </w:pPr>
    </w:p>
    <w:p w14:paraId="33080212" w14:textId="1BC2978E" w:rsidR="00741D1F" w:rsidRDefault="00474893" w:rsidP="001F240D">
      <w:pPr>
        <w:spacing w:line="480" w:lineRule="auto"/>
        <w:rPr>
          <w:rFonts w:ascii="Times New Roman" w:hAnsi="Times New Roman" w:cs="Times New Roman"/>
          <w:lang w:val="ru-RU"/>
        </w:rPr>
      </w:pPr>
      <w:r>
        <w:rPr>
          <w:noProof/>
        </w:rPr>
        <w:lastRenderedPageBreak/>
        <w:drawing>
          <wp:inline distT="0" distB="0" distL="0" distR="0" wp14:anchorId="720695E7" wp14:editId="01B1BB27">
            <wp:extent cx="2543175" cy="2543175"/>
            <wp:effectExtent l="0" t="0" r="9525" b="9525"/>
            <wp:docPr id="1363304495" name="Picture 3" descr="Стенд для покраски бамперов Licota ATS-9103 купить в Минс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304495" name="Picture 11" descr="Стенд для покраски бамперов Licota ATS-9103 купить в Минске"/>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2543175" cy="2543175"/>
                    </a:xfrm>
                    <a:prstGeom prst="rect">
                      <a:avLst/>
                    </a:prstGeom>
                    <a:noFill/>
                    <a:ln>
                      <a:noFill/>
                    </a:ln>
                  </pic:spPr>
                </pic:pic>
              </a:graphicData>
            </a:graphic>
          </wp:inline>
        </w:drawing>
      </w:r>
    </w:p>
    <w:p w14:paraId="5C7E687D" w14:textId="75EE59CE" w:rsidR="00C64934" w:rsidRPr="00527A6D" w:rsidRDefault="00474893" w:rsidP="001F240D">
      <w:pPr>
        <w:spacing w:line="480" w:lineRule="auto"/>
        <w:rPr>
          <w:rFonts w:ascii="Times New Roman" w:hAnsi="Times New Roman" w:cs="Times New Roman"/>
          <w:lang w:val="ru-RU"/>
        </w:rPr>
      </w:pPr>
      <w:r>
        <w:rPr>
          <w:noProof/>
        </w:rPr>
        <w:drawing>
          <wp:inline distT="0" distB="0" distL="0" distR="0" wp14:anchorId="1A6580F1" wp14:editId="431052C1">
            <wp:extent cx="2305050" cy="2305050"/>
            <wp:effectExtent l="0" t="0" r="0" b="0"/>
            <wp:docPr id="934074872" name="Picture 1" descr="Х-образная стойка-стол Русский Мастер для покраски с бамперными держателями  РМ-85179 - выгодная цена, отзывы, характеристики, фото - купить в Москве и  Р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74872" name="Picture 1" descr="Х-образная стойка-стол Русский Мастер для покраски с бамперными держателями  РМ-85179 - выгодная цена, отзывы, характеристики, фото - купить в Москве и  РФ"/>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305050" cy="2305050"/>
                    </a:xfrm>
                    <a:prstGeom prst="rect">
                      <a:avLst/>
                    </a:prstGeom>
                    <a:noFill/>
                    <a:ln>
                      <a:noFill/>
                    </a:ln>
                  </pic:spPr>
                </pic:pic>
              </a:graphicData>
            </a:graphic>
          </wp:inline>
        </w:drawing>
      </w:r>
    </w:p>
    <w:sectPr w:rsidR="00C64934"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CF30247A">
      <w:start w:val="1"/>
      <w:numFmt w:val="decimal"/>
      <w:lvlText w:val="%1."/>
      <w:lvlJc w:val="left"/>
      <w:pPr>
        <w:ind w:left="391" w:hanging="360"/>
      </w:pPr>
      <w:rPr>
        <w:rFonts w:hint="default"/>
      </w:rPr>
    </w:lvl>
    <w:lvl w:ilvl="1" w:tplc="D1064ECE" w:tentative="1">
      <w:start w:val="1"/>
      <w:numFmt w:val="lowerLetter"/>
      <w:lvlText w:val="%2."/>
      <w:lvlJc w:val="left"/>
      <w:pPr>
        <w:ind w:left="1111" w:hanging="360"/>
      </w:pPr>
    </w:lvl>
    <w:lvl w:ilvl="2" w:tplc="9CAC1AA4" w:tentative="1">
      <w:start w:val="1"/>
      <w:numFmt w:val="lowerRoman"/>
      <w:lvlText w:val="%3."/>
      <w:lvlJc w:val="right"/>
      <w:pPr>
        <w:ind w:left="1831" w:hanging="180"/>
      </w:pPr>
    </w:lvl>
    <w:lvl w:ilvl="3" w:tplc="4430678C" w:tentative="1">
      <w:start w:val="1"/>
      <w:numFmt w:val="decimal"/>
      <w:lvlText w:val="%4."/>
      <w:lvlJc w:val="left"/>
      <w:pPr>
        <w:ind w:left="2551" w:hanging="360"/>
      </w:pPr>
    </w:lvl>
    <w:lvl w:ilvl="4" w:tplc="D8E09864" w:tentative="1">
      <w:start w:val="1"/>
      <w:numFmt w:val="lowerLetter"/>
      <w:lvlText w:val="%5."/>
      <w:lvlJc w:val="left"/>
      <w:pPr>
        <w:ind w:left="3271" w:hanging="360"/>
      </w:pPr>
    </w:lvl>
    <w:lvl w:ilvl="5" w:tplc="CC661FF8" w:tentative="1">
      <w:start w:val="1"/>
      <w:numFmt w:val="lowerRoman"/>
      <w:lvlText w:val="%6."/>
      <w:lvlJc w:val="right"/>
      <w:pPr>
        <w:ind w:left="3991" w:hanging="180"/>
      </w:pPr>
    </w:lvl>
    <w:lvl w:ilvl="6" w:tplc="D4961124" w:tentative="1">
      <w:start w:val="1"/>
      <w:numFmt w:val="decimal"/>
      <w:lvlText w:val="%7."/>
      <w:lvlJc w:val="left"/>
      <w:pPr>
        <w:ind w:left="4711" w:hanging="360"/>
      </w:pPr>
    </w:lvl>
    <w:lvl w:ilvl="7" w:tplc="F17CEB4A" w:tentative="1">
      <w:start w:val="1"/>
      <w:numFmt w:val="lowerLetter"/>
      <w:lvlText w:val="%8."/>
      <w:lvlJc w:val="left"/>
      <w:pPr>
        <w:ind w:left="5431" w:hanging="360"/>
      </w:pPr>
    </w:lvl>
    <w:lvl w:ilvl="8" w:tplc="1C6A8302"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85F0BE20">
      <w:start w:val="1"/>
      <w:numFmt w:val="bullet"/>
      <w:lvlText w:val=""/>
      <w:lvlJc w:val="left"/>
      <w:pPr>
        <w:ind w:left="720" w:hanging="360"/>
      </w:pPr>
      <w:rPr>
        <w:rFonts w:ascii="Symbol" w:hAnsi="Symbol" w:hint="default"/>
      </w:rPr>
    </w:lvl>
    <w:lvl w:ilvl="1" w:tplc="82ACA8D6" w:tentative="1">
      <w:start w:val="1"/>
      <w:numFmt w:val="bullet"/>
      <w:lvlText w:val="o"/>
      <w:lvlJc w:val="left"/>
      <w:pPr>
        <w:ind w:left="1440" w:hanging="360"/>
      </w:pPr>
      <w:rPr>
        <w:rFonts w:ascii="Courier New" w:hAnsi="Courier New" w:cs="Courier New" w:hint="default"/>
      </w:rPr>
    </w:lvl>
    <w:lvl w:ilvl="2" w:tplc="BD7E4294" w:tentative="1">
      <w:start w:val="1"/>
      <w:numFmt w:val="bullet"/>
      <w:lvlText w:val=""/>
      <w:lvlJc w:val="left"/>
      <w:pPr>
        <w:ind w:left="2160" w:hanging="360"/>
      </w:pPr>
      <w:rPr>
        <w:rFonts w:ascii="Wingdings" w:hAnsi="Wingdings" w:hint="default"/>
      </w:rPr>
    </w:lvl>
    <w:lvl w:ilvl="3" w:tplc="825ED822" w:tentative="1">
      <w:start w:val="1"/>
      <w:numFmt w:val="bullet"/>
      <w:lvlText w:val=""/>
      <w:lvlJc w:val="left"/>
      <w:pPr>
        <w:ind w:left="2880" w:hanging="360"/>
      </w:pPr>
      <w:rPr>
        <w:rFonts w:ascii="Symbol" w:hAnsi="Symbol" w:hint="default"/>
      </w:rPr>
    </w:lvl>
    <w:lvl w:ilvl="4" w:tplc="5036791A" w:tentative="1">
      <w:start w:val="1"/>
      <w:numFmt w:val="bullet"/>
      <w:lvlText w:val="o"/>
      <w:lvlJc w:val="left"/>
      <w:pPr>
        <w:ind w:left="3600" w:hanging="360"/>
      </w:pPr>
      <w:rPr>
        <w:rFonts w:ascii="Courier New" w:hAnsi="Courier New" w:cs="Courier New" w:hint="default"/>
      </w:rPr>
    </w:lvl>
    <w:lvl w:ilvl="5" w:tplc="688AD41C" w:tentative="1">
      <w:start w:val="1"/>
      <w:numFmt w:val="bullet"/>
      <w:lvlText w:val=""/>
      <w:lvlJc w:val="left"/>
      <w:pPr>
        <w:ind w:left="4320" w:hanging="360"/>
      </w:pPr>
      <w:rPr>
        <w:rFonts w:ascii="Wingdings" w:hAnsi="Wingdings" w:hint="default"/>
      </w:rPr>
    </w:lvl>
    <w:lvl w:ilvl="6" w:tplc="B5945D26" w:tentative="1">
      <w:start w:val="1"/>
      <w:numFmt w:val="bullet"/>
      <w:lvlText w:val=""/>
      <w:lvlJc w:val="left"/>
      <w:pPr>
        <w:ind w:left="5040" w:hanging="360"/>
      </w:pPr>
      <w:rPr>
        <w:rFonts w:ascii="Symbol" w:hAnsi="Symbol" w:hint="default"/>
      </w:rPr>
    </w:lvl>
    <w:lvl w:ilvl="7" w:tplc="0D8E59DA" w:tentative="1">
      <w:start w:val="1"/>
      <w:numFmt w:val="bullet"/>
      <w:lvlText w:val="o"/>
      <w:lvlJc w:val="left"/>
      <w:pPr>
        <w:ind w:left="5760" w:hanging="360"/>
      </w:pPr>
      <w:rPr>
        <w:rFonts w:ascii="Courier New" w:hAnsi="Courier New" w:cs="Courier New" w:hint="default"/>
      </w:rPr>
    </w:lvl>
    <w:lvl w:ilvl="8" w:tplc="78E8EB54"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1D22020C">
      <w:start w:val="1"/>
      <w:numFmt w:val="decimal"/>
      <w:lvlText w:val="%1."/>
      <w:lvlJc w:val="left"/>
      <w:pPr>
        <w:ind w:left="616" w:hanging="360"/>
      </w:pPr>
      <w:rPr>
        <w:rFonts w:hint="default"/>
      </w:rPr>
    </w:lvl>
    <w:lvl w:ilvl="1" w:tplc="D9DC68AC" w:tentative="1">
      <w:start w:val="1"/>
      <w:numFmt w:val="lowerLetter"/>
      <w:lvlText w:val="%2."/>
      <w:lvlJc w:val="left"/>
      <w:pPr>
        <w:ind w:left="1336" w:hanging="360"/>
      </w:pPr>
    </w:lvl>
    <w:lvl w:ilvl="2" w:tplc="ED4E514E" w:tentative="1">
      <w:start w:val="1"/>
      <w:numFmt w:val="lowerRoman"/>
      <w:lvlText w:val="%3."/>
      <w:lvlJc w:val="right"/>
      <w:pPr>
        <w:ind w:left="2056" w:hanging="180"/>
      </w:pPr>
    </w:lvl>
    <w:lvl w:ilvl="3" w:tplc="70DC473E" w:tentative="1">
      <w:start w:val="1"/>
      <w:numFmt w:val="decimal"/>
      <w:lvlText w:val="%4."/>
      <w:lvlJc w:val="left"/>
      <w:pPr>
        <w:ind w:left="2776" w:hanging="360"/>
      </w:pPr>
    </w:lvl>
    <w:lvl w:ilvl="4" w:tplc="A3A6C486" w:tentative="1">
      <w:start w:val="1"/>
      <w:numFmt w:val="lowerLetter"/>
      <w:lvlText w:val="%5."/>
      <w:lvlJc w:val="left"/>
      <w:pPr>
        <w:ind w:left="3496" w:hanging="360"/>
      </w:pPr>
    </w:lvl>
    <w:lvl w:ilvl="5" w:tplc="C35C322A" w:tentative="1">
      <w:start w:val="1"/>
      <w:numFmt w:val="lowerRoman"/>
      <w:lvlText w:val="%6."/>
      <w:lvlJc w:val="right"/>
      <w:pPr>
        <w:ind w:left="4216" w:hanging="180"/>
      </w:pPr>
    </w:lvl>
    <w:lvl w:ilvl="6" w:tplc="BFA494BE" w:tentative="1">
      <w:start w:val="1"/>
      <w:numFmt w:val="decimal"/>
      <w:lvlText w:val="%7."/>
      <w:lvlJc w:val="left"/>
      <w:pPr>
        <w:ind w:left="4936" w:hanging="360"/>
      </w:pPr>
    </w:lvl>
    <w:lvl w:ilvl="7" w:tplc="B36A5BC0" w:tentative="1">
      <w:start w:val="1"/>
      <w:numFmt w:val="lowerLetter"/>
      <w:lvlText w:val="%8."/>
      <w:lvlJc w:val="left"/>
      <w:pPr>
        <w:ind w:left="5656" w:hanging="360"/>
      </w:pPr>
    </w:lvl>
    <w:lvl w:ilvl="8" w:tplc="5AFA966A"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BA2EEC56">
      <w:start w:val="1"/>
      <w:numFmt w:val="decimal"/>
      <w:lvlText w:val="%1."/>
      <w:lvlJc w:val="left"/>
      <w:pPr>
        <w:ind w:left="2340" w:hanging="360"/>
      </w:pPr>
      <w:rPr>
        <w:rFonts w:hint="default"/>
      </w:rPr>
    </w:lvl>
    <w:lvl w:ilvl="1" w:tplc="34340E1C" w:tentative="1">
      <w:start w:val="1"/>
      <w:numFmt w:val="lowerLetter"/>
      <w:lvlText w:val="%2."/>
      <w:lvlJc w:val="left"/>
      <w:pPr>
        <w:ind w:left="1440" w:hanging="360"/>
      </w:pPr>
    </w:lvl>
    <w:lvl w:ilvl="2" w:tplc="C38C4C52" w:tentative="1">
      <w:start w:val="1"/>
      <w:numFmt w:val="lowerRoman"/>
      <w:lvlText w:val="%3."/>
      <w:lvlJc w:val="right"/>
      <w:pPr>
        <w:ind w:left="2160" w:hanging="180"/>
      </w:pPr>
    </w:lvl>
    <w:lvl w:ilvl="3" w:tplc="6C684884" w:tentative="1">
      <w:start w:val="1"/>
      <w:numFmt w:val="decimal"/>
      <w:lvlText w:val="%4."/>
      <w:lvlJc w:val="left"/>
      <w:pPr>
        <w:ind w:left="2880" w:hanging="360"/>
      </w:pPr>
    </w:lvl>
    <w:lvl w:ilvl="4" w:tplc="8048B3F4" w:tentative="1">
      <w:start w:val="1"/>
      <w:numFmt w:val="lowerLetter"/>
      <w:lvlText w:val="%5."/>
      <w:lvlJc w:val="left"/>
      <w:pPr>
        <w:ind w:left="3600" w:hanging="360"/>
      </w:pPr>
    </w:lvl>
    <w:lvl w:ilvl="5" w:tplc="0B807B94" w:tentative="1">
      <w:start w:val="1"/>
      <w:numFmt w:val="lowerRoman"/>
      <w:lvlText w:val="%6."/>
      <w:lvlJc w:val="right"/>
      <w:pPr>
        <w:ind w:left="4320" w:hanging="180"/>
      </w:pPr>
    </w:lvl>
    <w:lvl w:ilvl="6" w:tplc="48FC7368" w:tentative="1">
      <w:start w:val="1"/>
      <w:numFmt w:val="decimal"/>
      <w:lvlText w:val="%7."/>
      <w:lvlJc w:val="left"/>
      <w:pPr>
        <w:ind w:left="5040" w:hanging="360"/>
      </w:pPr>
    </w:lvl>
    <w:lvl w:ilvl="7" w:tplc="ED545B8A" w:tentative="1">
      <w:start w:val="1"/>
      <w:numFmt w:val="lowerLetter"/>
      <w:lvlText w:val="%8."/>
      <w:lvlJc w:val="left"/>
      <w:pPr>
        <w:ind w:left="5760" w:hanging="360"/>
      </w:pPr>
    </w:lvl>
    <w:lvl w:ilvl="8" w:tplc="5228292C"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5200DBC">
      <w:start w:val="1"/>
      <w:numFmt w:val="decimal"/>
      <w:lvlText w:val="%1."/>
      <w:lvlJc w:val="left"/>
      <w:pPr>
        <w:ind w:left="976" w:hanging="360"/>
      </w:pPr>
    </w:lvl>
    <w:lvl w:ilvl="1" w:tplc="27484094" w:tentative="1">
      <w:start w:val="1"/>
      <w:numFmt w:val="lowerLetter"/>
      <w:lvlText w:val="%2."/>
      <w:lvlJc w:val="left"/>
      <w:pPr>
        <w:ind w:left="1696" w:hanging="360"/>
      </w:pPr>
    </w:lvl>
    <w:lvl w:ilvl="2" w:tplc="C902CEEC" w:tentative="1">
      <w:start w:val="1"/>
      <w:numFmt w:val="lowerRoman"/>
      <w:lvlText w:val="%3."/>
      <w:lvlJc w:val="right"/>
      <w:pPr>
        <w:ind w:left="2416" w:hanging="180"/>
      </w:pPr>
    </w:lvl>
    <w:lvl w:ilvl="3" w:tplc="B246B2EE" w:tentative="1">
      <w:start w:val="1"/>
      <w:numFmt w:val="decimal"/>
      <w:lvlText w:val="%4."/>
      <w:lvlJc w:val="left"/>
      <w:pPr>
        <w:ind w:left="3136" w:hanging="360"/>
      </w:pPr>
    </w:lvl>
    <w:lvl w:ilvl="4" w:tplc="F50C7F2A" w:tentative="1">
      <w:start w:val="1"/>
      <w:numFmt w:val="lowerLetter"/>
      <w:lvlText w:val="%5."/>
      <w:lvlJc w:val="left"/>
      <w:pPr>
        <w:ind w:left="3856" w:hanging="360"/>
      </w:pPr>
    </w:lvl>
    <w:lvl w:ilvl="5" w:tplc="0EE84E40" w:tentative="1">
      <w:start w:val="1"/>
      <w:numFmt w:val="lowerRoman"/>
      <w:lvlText w:val="%6."/>
      <w:lvlJc w:val="right"/>
      <w:pPr>
        <w:ind w:left="4576" w:hanging="180"/>
      </w:pPr>
    </w:lvl>
    <w:lvl w:ilvl="6" w:tplc="51267F26" w:tentative="1">
      <w:start w:val="1"/>
      <w:numFmt w:val="decimal"/>
      <w:lvlText w:val="%7."/>
      <w:lvlJc w:val="left"/>
      <w:pPr>
        <w:ind w:left="5296" w:hanging="360"/>
      </w:pPr>
    </w:lvl>
    <w:lvl w:ilvl="7" w:tplc="61708EFE" w:tentative="1">
      <w:start w:val="1"/>
      <w:numFmt w:val="lowerLetter"/>
      <w:lvlText w:val="%8."/>
      <w:lvlJc w:val="left"/>
      <w:pPr>
        <w:ind w:left="6016" w:hanging="360"/>
      </w:pPr>
    </w:lvl>
    <w:lvl w:ilvl="8" w:tplc="0BB693FC"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F2F42282">
      <w:start w:val="1"/>
      <w:numFmt w:val="bullet"/>
      <w:lvlText w:val=""/>
      <w:lvlJc w:val="left"/>
      <w:pPr>
        <w:ind w:left="720" w:hanging="360"/>
      </w:pPr>
      <w:rPr>
        <w:rFonts w:ascii="Symbol" w:hAnsi="Symbol" w:hint="default"/>
      </w:rPr>
    </w:lvl>
    <w:lvl w:ilvl="1" w:tplc="449EE4A8" w:tentative="1">
      <w:start w:val="1"/>
      <w:numFmt w:val="bullet"/>
      <w:lvlText w:val="o"/>
      <w:lvlJc w:val="left"/>
      <w:pPr>
        <w:ind w:left="1440" w:hanging="360"/>
      </w:pPr>
      <w:rPr>
        <w:rFonts w:ascii="Courier New" w:hAnsi="Courier New" w:cs="Courier New" w:hint="default"/>
      </w:rPr>
    </w:lvl>
    <w:lvl w:ilvl="2" w:tplc="B5FAB728" w:tentative="1">
      <w:start w:val="1"/>
      <w:numFmt w:val="bullet"/>
      <w:lvlText w:val=""/>
      <w:lvlJc w:val="left"/>
      <w:pPr>
        <w:ind w:left="2160" w:hanging="360"/>
      </w:pPr>
      <w:rPr>
        <w:rFonts w:ascii="Wingdings" w:hAnsi="Wingdings" w:hint="default"/>
      </w:rPr>
    </w:lvl>
    <w:lvl w:ilvl="3" w:tplc="F8F2F0A4" w:tentative="1">
      <w:start w:val="1"/>
      <w:numFmt w:val="bullet"/>
      <w:lvlText w:val=""/>
      <w:lvlJc w:val="left"/>
      <w:pPr>
        <w:ind w:left="2880" w:hanging="360"/>
      </w:pPr>
      <w:rPr>
        <w:rFonts w:ascii="Symbol" w:hAnsi="Symbol" w:hint="default"/>
      </w:rPr>
    </w:lvl>
    <w:lvl w:ilvl="4" w:tplc="4F889196" w:tentative="1">
      <w:start w:val="1"/>
      <w:numFmt w:val="bullet"/>
      <w:lvlText w:val="o"/>
      <w:lvlJc w:val="left"/>
      <w:pPr>
        <w:ind w:left="3600" w:hanging="360"/>
      </w:pPr>
      <w:rPr>
        <w:rFonts w:ascii="Courier New" w:hAnsi="Courier New" w:cs="Courier New" w:hint="default"/>
      </w:rPr>
    </w:lvl>
    <w:lvl w:ilvl="5" w:tplc="AE44F84C" w:tentative="1">
      <w:start w:val="1"/>
      <w:numFmt w:val="bullet"/>
      <w:lvlText w:val=""/>
      <w:lvlJc w:val="left"/>
      <w:pPr>
        <w:ind w:left="4320" w:hanging="360"/>
      </w:pPr>
      <w:rPr>
        <w:rFonts w:ascii="Wingdings" w:hAnsi="Wingdings" w:hint="default"/>
      </w:rPr>
    </w:lvl>
    <w:lvl w:ilvl="6" w:tplc="026A18E6" w:tentative="1">
      <w:start w:val="1"/>
      <w:numFmt w:val="bullet"/>
      <w:lvlText w:val=""/>
      <w:lvlJc w:val="left"/>
      <w:pPr>
        <w:ind w:left="5040" w:hanging="360"/>
      </w:pPr>
      <w:rPr>
        <w:rFonts w:ascii="Symbol" w:hAnsi="Symbol" w:hint="default"/>
      </w:rPr>
    </w:lvl>
    <w:lvl w:ilvl="7" w:tplc="826CFA4E" w:tentative="1">
      <w:start w:val="1"/>
      <w:numFmt w:val="bullet"/>
      <w:lvlText w:val="o"/>
      <w:lvlJc w:val="left"/>
      <w:pPr>
        <w:ind w:left="5760" w:hanging="360"/>
      </w:pPr>
      <w:rPr>
        <w:rFonts w:ascii="Courier New" w:hAnsi="Courier New" w:cs="Courier New" w:hint="default"/>
      </w:rPr>
    </w:lvl>
    <w:lvl w:ilvl="8" w:tplc="0E7CF458"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9640BA00">
      <w:start w:val="1"/>
      <w:numFmt w:val="decimal"/>
      <w:lvlText w:val="%1."/>
      <w:lvlJc w:val="left"/>
      <w:pPr>
        <w:ind w:left="720" w:hanging="360"/>
      </w:pPr>
      <w:rPr>
        <w:rFonts w:hint="default"/>
      </w:rPr>
    </w:lvl>
    <w:lvl w:ilvl="1" w:tplc="090A3E46" w:tentative="1">
      <w:start w:val="1"/>
      <w:numFmt w:val="lowerLetter"/>
      <w:lvlText w:val="%2."/>
      <w:lvlJc w:val="left"/>
      <w:pPr>
        <w:ind w:left="1440" w:hanging="360"/>
      </w:pPr>
    </w:lvl>
    <w:lvl w:ilvl="2" w:tplc="4C5CD1F8" w:tentative="1">
      <w:start w:val="1"/>
      <w:numFmt w:val="lowerRoman"/>
      <w:lvlText w:val="%3."/>
      <w:lvlJc w:val="right"/>
      <w:pPr>
        <w:ind w:left="2160" w:hanging="180"/>
      </w:pPr>
    </w:lvl>
    <w:lvl w:ilvl="3" w:tplc="A2AE5B32" w:tentative="1">
      <w:start w:val="1"/>
      <w:numFmt w:val="decimal"/>
      <w:lvlText w:val="%4."/>
      <w:lvlJc w:val="left"/>
      <w:pPr>
        <w:ind w:left="2880" w:hanging="360"/>
      </w:pPr>
    </w:lvl>
    <w:lvl w:ilvl="4" w:tplc="F45ADA4A" w:tentative="1">
      <w:start w:val="1"/>
      <w:numFmt w:val="lowerLetter"/>
      <w:lvlText w:val="%5."/>
      <w:lvlJc w:val="left"/>
      <w:pPr>
        <w:ind w:left="3600" w:hanging="360"/>
      </w:pPr>
    </w:lvl>
    <w:lvl w:ilvl="5" w:tplc="D376FDEE" w:tentative="1">
      <w:start w:val="1"/>
      <w:numFmt w:val="lowerRoman"/>
      <w:lvlText w:val="%6."/>
      <w:lvlJc w:val="right"/>
      <w:pPr>
        <w:ind w:left="4320" w:hanging="180"/>
      </w:pPr>
    </w:lvl>
    <w:lvl w:ilvl="6" w:tplc="320ED2D4" w:tentative="1">
      <w:start w:val="1"/>
      <w:numFmt w:val="decimal"/>
      <w:lvlText w:val="%7."/>
      <w:lvlJc w:val="left"/>
      <w:pPr>
        <w:ind w:left="5040" w:hanging="360"/>
      </w:pPr>
    </w:lvl>
    <w:lvl w:ilvl="7" w:tplc="947AA2E0" w:tentative="1">
      <w:start w:val="1"/>
      <w:numFmt w:val="lowerLetter"/>
      <w:lvlText w:val="%8."/>
      <w:lvlJc w:val="left"/>
      <w:pPr>
        <w:ind w:left="5760" w:hanging="360"/>
      </w:pPr>
    </w:lvl>
    <w:lvl w:ilvl="8" w:tplc="E71A5F6A"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51661008">
      <w:start w:val="1"/>
      <w:numFmt w:val="decimal"/>
      <w:lvlText w:val="%1."/>
      <w:lvlJc w:val="left"/>
      <w:pPr>
        <w:ind w:left="720" w:hanging="360"/>
      </w:pPr>
      <w:rPr>
        <w:rFonts w:hint="default"/>
      </w:rPr>
    </w:lvl>
    <w:lvl w:ilvl="1" w:tplc="79565C9C" w:tentative="1">
      <w:start w:val="1"/>
      <w:numFmt w:val="lowerLetter"/>
      <w:lvlText w:val="%2."/>
      <w:lvlJc w:val="left"/>
      <w:pPr>
        <w:ind w:left="1440" w:hanging="360"/>
      </w:pPr>
    </w:lvl>
    <w:lvl w:ilvl="2" w:tplc="3CD4F9CE" w:tentative="1">
      <w:start w:val="1"/>
      <w:numFmt w:val="lowerRoman"/>
      <w:lvlText w:val="%3."/>
      <w:lvlJc w:val="right"/>
      <w:pPr>
        <w:ind w:left="2160" w:hanging="180"/>
      </w:pPr>
    </w:lvl>
    <w:lvl w:ilvl="3" w:tplc="DE6C8484" w:tentative="1">
      <w:start w:val="1"/>
      <w:numFmt w:val="decimal"/>
      <w:lvlText w:val="%4."/>
      <w:lvlJc w:val="left"/>
      <w:pPr>
        <w:ind w:left="2880" w:hanging="360"/>
      </w:pPr>
    </w:lvl>
    <w:lvl w:ilvl="4" w:tplc="4FF0FA34" w:tentative="1">
      <w:start w:val="1"/>
      <w:numFmt w:val="lowerLetter"/>
      <w:lvlText w:val="%5."/>
      <w:lvlJc w:val="left"/>
      <w:pPr>
        <w:ind w:left="3600" w:hanging="360"/>
      </w:pPr>
    </w:lvl>
    <w:lvl w:ilvl="5" w:tplc="1F428E9C" w:tentative="1">
      <w:start w:val="1"/>
      <w:numFmt w:val="lowerRoman"/>
      <w:lvlText w:val="%6."/>
      <w:lvlJc w:val="right"/>
      <w:pPr>
        <w:ind w:left="4320" w:hanging="180"/>
      </w:pPr>
    </w:lvl>
    <w:lvl w:ilvl="6" w:tplc="9300EA08" w:tentative="1">
      <w:start w:val="1"/>
      <w:numFmt w:val="decimal"/>
      <w:lvlText w:val="%7."/>
      <w:lvlJc w:val="left"/>
      <w:pPr>
        <w:ind w:left="5040" w:hanging="360"/>
      </w:pPr>
    </w:lvl>
    <w:lvl w:ilvl="7" w:tplc="D338BF74" w:tentative="1">
      <w:start w:val="1"/>
      <w:numFmt w:val="lowerLetter"/>
      <w:lvlText w:val="%8."/>
      <w:lvlJc w:val="left"/>
      <w:pPr>
        <w:ind w:left="5760" w:hanging="360"/>
      </w:pPr>
    </w:lvl>
    <w:lvl w:ilvl="8" w:tplc="761CA7BA"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100C0F34">
      <w:start w:val="1"/>
      <w:numFmt w:val="decimal"/>
      <w:lvlText w:val="%1."/>
      <w:lvlJc w:val="left"/>
      <w:pPr>
        <w:ind w:left="720" w:hanging="360"/>
      </w:pPr>
    </w:lvl>
    <w:lvl w:ilvl="1" w:tplc="933864EC" w:tentative="1">
      <w:start w:val="1"/>
      <w:numFmt w:val="lowerLetter"/>
      <w:lvlText w:val="%2."/>
      <w:lvlJc w:val="left"/>
      <w:pPr>
        <w:ind w:left="1440" w:hanging="360"/>
      </w:pPr>
    </w:lvl>
    <w:lvl w:ilvl="2" w:tplc="43A47CAE" w:tentative="1">
      <w:start w:val="1"/>
      <w:numFmt w:val="lowerRoman"/>
      <w:lvlText w:val="%3."/>
      <w:lvlJc w:val="right"/>
      <w:pPr>
        <w:ind w:left="2160" w:hanging="180"/>
      </w:pPr>
    </w:lvl>
    <w:lvl w:ilvl="3" w:tplc="8EA28636" w:tentative="1">
      <w:start w:val="1"/>
      <w:numFmt w:val="decimal"/>
      <w:lvlText w:val="%4."/>
      <w:lvlJc w:val="left"/>
      <w:pPr>
        <w:ind w:left="2880" w:hanging="360"/>
      </w:pPr>
    </w:lvl>
    <w:lvl w:ilvl="4" w:tplc="7020E276" w:tentative="1">
      <w:start w:val="1"/>
      <w:numFmt w:val="lowerLetter"/>
      <w:lvlText w:val="%5."/>
      <w:lvlJc w:val="left"/>
      <w:pPr>
        <w:ind w:left="3600" w:hanging="360"/>
      </w:pPr>
    </w:lvl>
    <w:lvl w:ilvl="5" w:tplc="50624426" w:tentative="1">
      <w:start w:val="1"/>
      <w:numFmt w:val="lowerRoman"/>
      <w:lvlText w:val="%6."/>
      <w:lvlJc w:val="right"/>
      <w:pPr>
        <w:ind w:left="4320" w:hanging="180"/>
      </w:pPr>
    </w:lvl>
    <w:lvl w:ilvl="6" w:tplc="DF262E82" w:tentative="1">
      <w:start w:val="1"/>
      <w:numFmt w:val="decimal"/>
      <w:lvlText w:val="%7."/>
      <w:lvlJc w:val="left"/>
      <w:pPr>
        <w:ind w:left="5040" w:hanging="360"/>
      </w:pPr>
    </w:lvl>
    <w:lvl w:ilvl="7" w:tplc="9378D892" w:tentative="1">
      <w:start w:val="1"/>
      <w:numFmt w:val="lowerLetter"/>
      <w:lvlText w:val="%8."/>
      <w:lvlJc w:val="left"/>
      <w:pPr>
        <w:ind w:left="5760" w:hanging="360"/>
      </w:pPr>
    </w:lvl>
    <w:lvl w:ilvl="8" w:tplc="DFDEEBC4"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7F381280">
      <w:start w:val="1"/>
      <w:numFmt w:val="bullet"/>
      <w:lvlText w:val=""/>
      <w:lvlJc w:val="left"/>
      <w:pPr>
        <w:ind w:left="720" w:hanging="360"/>
      </w:pPr>
      <w:rPr>
        <w:rFonts w:ascii="Symbol" w:hAnsi="Symbol" w:hint="default"/>
      </w:rPr>
    </w:lvl>
    <w:lvl w:ilvl="1" w:tplc="369C616A" w:tentative="1">
      <w:start w:val="1"/>
      <w:numFmt w:val="bullet"/>
      <w:lvlText w:val="o"/>
      <w:lvlJc w:val="left"/>
      <w:pPr>
        <w:ind w:left="1440" w:hanging="360"/>
      </w:pPr>
      <w:rPr>
        <w:rFonts w:ascii="Courier New" w:hAnsi="Courier New" w:cs="Courier New" w:hint="default"/>
      </w:rPr>
    </w:lvl>
    <w:lvl w:ilvl="2" w:tplc="B4549B9E" w:tentative="1">
      <w:start w:val="1"/>
      <w:numFmt w:val="bullet"/>
      <w:lvlText w:val=""/>
      <w:lvlJc w:val="left"/>
      <w:pPr>
        <w:ind w:left="2160" w:hanging="360"/>
      </w:pPr>
      <w:rPr>
        <w:rFonts w:ascii="Wingdings" w:hAnsi="Wingdings" w:hint="default"/>
      </w:rPr>
    </w:lvl>
    <w:lvl w:ilvl="3" w:tplc="87EC0ECA" w:tentative="1">
      <w:start w:val="1"/>
      <w:numFmt w:val="bullet"/>
      <w:lvlText w:val=""/>
      <w:lvlJc w:val="left"/>
      <w:pPr>
        <w:ind w:left="2880" w:hanging="360"/>
      </w:pPr>
      <w:rPr>
        <w:rFonts w:ascii="Symbol" w:hAnsi="Symbol" w:hint="default"/>
      </w:rPr>
    </w:lvl>
    <w:lvl w:ilvl="4" w:tplc="C62655A6" w:tentative="1">
      <w:start w:val="1"/>
      <w:numFmt w:val="bullet"/>
      <w:lvlText w:val="o"/>
      <w:lvlJc w:val="left"/>
      <w:pPr>
        <w:ind w:left="3600" w:hanging="360"/>
      </w:pPr>
      <w:rPr>
        <w:rFonts w:ascii="Courier New" w:hAnsi="Courier New" w:cs="Courier New" w:hint="default"/>
      </w:rPr>
    </w:lvl>
    <w:lvl w:ilvl="5" w:tplc="51EACD38" w:tentative="1">
      <w:start w:val="1"/>
      <w:numFmt w:val="bullet"/>
      <w:lvlText w:val=""/>
      <w:lvlJc w:val="left"/>
      <w:pPr>
        <w:ind w:left="4320" w:hanging="360"/>
      </w:pPr>
      <w:rPr>
        <w:rFonts w:ascii="Wingdings" w:hAnsi="Wingdings" w:hint="default"/>
      </w:rPr>
    </w:lvl>
    <w:lvl w:ilvl="6" w:tplc="87D6978C" w:tentative="1">
      <w:start w:val="1"/>
      <w:numFmt w:val="bullet"/>
      <w:lvlText w:val=""/>
      <w:lvlJc w:val="left"/>
      <w:pPr>
        <w:ind w:left="5040" w:hanging="360"/>
      </w:pPr>
      <w:rPr>
        <w:rFonts w:ascii="Symbol" w:hAnsi="Symbol" w:hint="default"/>
      </w:rPr>
    </w:lvl>
    <w:lvl w:ilvl="7" w:tplc="5D98E2FA" w:tentative="1">
      <w:start w:val="1"/>
      <w:numFmt w:val="bullet"/>
      <w:lvlText w:val="o"/>
      <w:lvlJc w:val="left"/>
      <w:pPr>
        <w:ind w:left="5760" w:hanging="360"/>
      </w:pPr>
      <w:rPr>
        <w:rFonts w:ascii="Courier New" w:hAnsi="Courier New" w:cs="Courier New" w:hint="default"/>
      </w:rPr>
    </w:lvl>
    <w:lvl w:ilvl="8" w:tplc="46E4F7D6"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F80A4040">
      <w:start w:val="1"/>
      <w:numFmt w:val="decimal"/>
      <w:lvlText w:val="%1."/>
      <w:lvlJc w:val="left"/>
      <w:pPr>
        <w:ind w:left="720" w:hanging="360"/>
      </w:pPr>
    </w:lvl>
    <w:lvl w:ilvl="1" w:tplc="5FC8E146" w:tentative="1">
      <w:start w:val="1"/>
      <w:numFmt w:val="lowerLetter"/>
      <w:lvlText w:val="%2."/>
      <w:lvlJc w:val="left"/>
      <w:pPr>
        <w:ind w:left="1440" w:hanging="360"/>
      </w:pPr>
    </w:lvl>
    <w:lvl w:ilvl="2" w:tplc="E8C42C4A" w:tentative="1">
      <w:start w:val="1"/>
      <w:numFmt w:val="lowerRoman"/>
      <w:lvlText w:val="%3."/>
      <w:lvlJc w:val="right"/>
      <w:pPr>
        <w:ind w:left="2160" w:hanging="180"/>
      </w:pPr>
    </w:lvl>
    <w:lvl w:ilvl="3" w:tplc="70C00488" w:tentative="1">
      <w:start w:val="1"/>
      <w:numFmt w:val="decimal"/>
      <w:lvlText w:val="%4."/>
      <w:lvlJc w:val="left"/>
      <w:pPr>
        <w:ind w:left="2880" w:hanging="360"/>
      </w:pPr>
    </w:lvl>
    <w:lvl w:ilvl="4" w:tplc="0F7C47C8" w:tentative="1">
      <w:start w:val="1"/>
      <w:numFmt w:val="lowerLetter"/>
      <w:lvlText w:val="%5."/>
      <w:lvlJc w:val="left"/>
      <w:pPr>
        <w:ind w:left="3600" w:hanging="360"/>
      </w:pPr>
    </w:lvl>
    <w:lvl w:ilvl="5" w:tplc="15B8BA38" w:tentative="1">
      <w:start w:val="1"/>
      <w:numFmt w:val="lowerRoman"/>
      <w:lvlText w:val="%6."/>
      <w:lvlJc w:val="right"/>
      <w:pPr>
        <w:ind w:left="4320" w:hanging="180"/>
      </w:pPr>
    </w:lvl>
    <w:lvl w:ilvl="6" w:tplc="780AAD76" w:tentative="1">
      <w:start w:val="1"/>
      <w:numFmt w:val="decimal"/>
      <w:lvlText w:val="%7."/>
      <w:lvlJc w:val="left"/>
      <w:pPr>
        <w:ind w:left="5040" w:hanging="360"/>
      </w:pPr>
    </w:lvl>
    <w:lvl w:ilvl="7" w:tplc="34367B28" w:tentative="1">
      <w:start w:val="1"/>
      <w:numFmt w:val="lowerLetter"/>
      <w:lvlText w:val="%8."/>
      <w:lvlJc w:val="left"/>
      <w:pPr>
        <w:ind w:left="5760" w:hanging="360"/>
      </w:pPr>
    </w:lvl>
    <w:lvl w:ilvl="8" w:tplc="1ED644DC"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9612B926">
      <w:start w:val="2"/>
      <w:numFmt w:val="decimal"/>
      <w:lvlText w:val="%1."/>
      <w:lvlJc w:val="left"/>
      <w:pPr>
        <w:ind w:left="720" w:hanging="360"/>
      </w:pPr>
      <w:rPr>
        <w:rFonts w:hint="default"/>
      </w:rPr>
    </w:lvl>
    <w:lvl w:ilvl="1" w:tplc="62E2FEE8" w:tentative="1">
      <w:start w:val="1"/>
      <w:numFmt w:val="lowerLetter"/>
      <w:lvlText w:val="%2."/>
      <w:lvlJc w:val="left"/>
      <w:pPr>
        <w:ind w:left="1440" w:hanging="360"/>
      </w:pPr>
    </w:lvl>
    <w:lvl w:ilvl="2" w:tplc="D49C20C6" w:tentative="1">
      <w:start w:val="1"/>
      <w:numFmt w:val="lowerRoman"/>
      <w:lvlText w:val="%3."/>
      <w:lvlJc w:val="right"/>
      <w:pPr>
        <w:ind w:left="2160" w:hanging="180"/>
      </w:pPr>
    </w:lvl>
    <w:lvl w:ilvl="3" w:tplc="C8365690" w:tentative="1">
      <w:start w:val="1"/>
      <w:numFmt w:val="decimal"/>
      <w:lvlText w:val="%4."/>
      <w:lvlJc w:val="left"/>
      <w:pPr>
        <w:ind w:left="2880" w:hanging="360"/>
      </w:pPr>
    </w:lvl>
    <w:lvl w:ilvl="4" w:tplc="50C87BE4" w:tentative="1">
      <w:start w:val="1"/>
      <w:numFmt w:val="lowerLetter"/>
      <w:lvlText w:val="%5."/>
      <w:lvlJc w:val="left"/>
      <w:pPr>
        <w:ind w:left="3600" w:hanging="360"/>
      </w:pPr>
    </w:lvl>
    <w:lvl w:ilvl="5" w:tplc="6D5E1318" w:tentative="1">
      <w:start w:val="1"/>
      <w:numFmt w:val="lowerRoman"/>
      <w:lvlText w:val="%6."/>
      <w:lvlJc w:val="right"/>
      <w:pPr>
        <w:ind w:left="4320" w:hanging="180"/>
      </w:pPr>
    </w:lvl>
    <w:lvl w:ilvl="6" w:tplc="CD0617B8" w:tentative="1">
      <w:start w:val="1"/>
      <w:numFmt w:val="decimal"/>
      <w:lvlText w:val="%7."/>
      <w:lvlJc w:val="left"/>
      <w:pPr>
        <w:ind w:left="5040" w:hanging="360"/>
      </w:pPr>
    </w:lvl>
    <w:lvl w:ilvl="7" w:tplc="64F688A4" w:tentative="1">
      <w:start w:val="1"/>
      <w:numFmt w:val="lowerLetter"/>
      <w:lvlText w:val="%8."/>
      <w:lvlJc w:val="left"/>
      <w:pPr>
        <w:ind w:left="5760" w:hanging="360"/>
      </w:pPr>
    </w:lvl>
    <w:lvl w:ilvl="8" w:tplc="923A46B2"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215"/>
    <w:rsid w:val="0001562F"/>
    <w:rsid w:val="00021B28"/>
    <w:rsid w:val="00025BD5"/>
    <w:rsid w:val="00032571"/>
    <w:rsid w:val="00032AFA"/>
    <w:rsid w:val="00040F76"/>
    <w:rsid w:val="000578CE"/>
    <w:rsid w:val="00063470"/>
    <w:rsid w:val="000748AB"/>
    <w:rsid w:val="0008160C"/>
    <w:rsid w:val="00082763"/>
    <w:rsid w:val="00086A53"/>
    <w:rsid w:val="00096A7E"/>
    <w:rsid w:val="000A6402"/>
    <w:rsid w:val="000B1DA8"/>
    <w:rsid w:val="000B71D5"/>
    <w:rsid w:val="000B7801"/>
    <w:rsid w:val="000D7588"/>
    <w:rsid w:val="000E5AE6"/>
    <w:rsid w:val="000F0C1D"/>
    <w:rsid w:val="000F1EF0"/>
    <w:rsid w:val="00104BA7"/>
    <w:rsid w:val="00107E56"/>
    <w:rsid w:val="001139E9"/>
    <w:rsid w:val="00113D93"/>
    <w:rsid w:val="001173B3"/>
    <w:rsid w:val="0012168C"/>
    <w:rsid w:val="0012381E"/>
    <w:rsid w:val="00123A38"/>
    <w:rsid w:val="0012674D"/>
    <w:rsid w:val="00132529"/>
    <w:rsid w:val="00133215"/>
    <w:rsid w:val="00137E53"/>
    <w:rsid w:val="001415D4"/>
    <w:rsid w:val="00141C62"/>
    <w:rsid w:val="00145548"/>
    <w:rsid w:val="00151E77"/>
    <w:rsid w:val="00154465"/>
    <w:rsid w:val="00172FCF"/>
    <w:rsid w:val="00176006"/>
    <w:rsid w:val="0018190E"/>
    <w:rsid w:val="00187B50"/>
    <w:rsid w:val="00190B9A"/>
    <w:rsid w:val="00192D8D"/>
    <w:rsid w:val="001C2E57"/>
    <w:rsid w:val="001C3D7F"/>
    <w:rsid w:val="001D450B"/>
    <w:rsid w:val="001D55BE"/>
    <w:rsid w:val="001E15F3"/>
    <w:rsid w:val="001F240D"/>
    <w:rsid w:val="001F785E"/>
    <w:rsid w:val="00204E0F"/>
    <w:rsid w:val="002068C8"/>
    <w:rsid w:val="00214385"/>
    <w:rsid w:val="002154C7"/>
    <w:rsid w:val="00217B04"/>
    <w:rsid w:val="00223543"/>
    <w:rsid w:val="002248EE"/>
    <w:rsid w:val="00225DFE"/>
    <w:rsid w:val="002301D3"/>
    <w:rsid w:val="00231899"/>
    <w:rsid w:val="002339A4"/>
    <w:rsid w:val="0024239F"/>
    <w:rsid w:val="002507F4"/>
    <w:rsid w:val="002514C9"/>
    <w:rsid w:val="00251ED1"/>
    <w:rsid w:val="0025339D"/>
    <w:rsid w:val="0025513D"/>
    <w:rsid w:val="00262778"/>
    <w:rsid w:val="002642CF"/>
    <w:rsid w:val="00273ED3"/>
    <w:rsid w:val="00274F48"/>
    <w:rsid w:val="00287F92"/>
    <w:rsid w:val="00290DD8"/>
    <w:rsid w:val="00292395"/>
    <w:rsid w:val="0029441B"/>
    <w:rsid w:val="0029570B"/>
    <w:rsid w:val="00297387"/>
    <w:rsid w:val="002B32DD"/>
    <w:rsid w:val="002B4A15"/>
    <w:rsid w:val="002B53FB"/>
    <w:rsid w:val="002C5672"/>
    <w:rsid w:val="002C5DEE"/>
    <w:rsid w:val="002D0499"/>
    <w:rsid w:val="002D2E91"/>
    <w:rsid w:val="002D5F8B"/>
    <w:rsid w:val="002E00FF"/>
    <w:rsid w:val="002F722F"/>
    <w:rsid w:val="0031568B"/>
    <w:rsid w:val="00320A03"/>
    <w:rsid w:val="003257A2"/>
    <w:rsid w:val="00330D5B"/>
    <w:rsid w:val="00341450"/>
    <w:rsid w:val="003420D3"/>
    <w:rsid w:val="003608A7"/>
    <w:rsid w:val="003633C4"/>
    <w:rsid w:val="003717D8"/>
    <w:rsid w:val="00371847"/>
    <w:rsid w:val="00371B9E"/>
    <w:rsid w:val="003751BF"/>
    <w:rsid w:val="003772C8"/>
    <w:rsid w:val="003815E0"/>
    <w:rsid w:val="00382E87"/>
    <w:rsid w:val="0038454C"/>
    <w:rsid w:val="003860A0"/>
    <w:rsid w:val="003A3FBC"/>
    <w:rsid w:val="003A49F8"/>
    <w:rsid w:val="003B2D8E"/>
    <w:rsid w:val="003D334F"/>
    <w:rsid w:val="003D3862"/>
    <w:rsid w:val="003E6A2A"/>
    <w:rsid w:val="004057F9"/>
    <w:rsid w:val="00406B02"/>
    <w:rsid w:val="00410E07"/>
    <w:rsid w:val="00412991"/>
    <w:rsid w:val="00412B09"/>
    <w:rsid w:val="00434020"/>
    <w:rsid w:val="00446103"/>
    <w:rsid w:val="00474893"/>
    <w:rsid w:val="00482DBA"/>
    <w:rsid w:val="00484519"/>
    <w:rsid w:val="00485805"/>
    <w:rsid w:val="004862A2"/>
    <w:rsid w:val="00486C4B"/>
    <w:rsid w:val="00487A88"/>
    <w:rsid w:val="00487B78"/>
    <w:rsid w:val="00490342"/>
    <w:rsid w:val="00490E98"/>
    <w:rsid w:val="004A2F37"/>
    <w:rsid w:val="004B4E33"/>
    <w:rsid w:val="004B7BB8"/>
    <w:rsid w:val="004C0489"/>
    <w:rsid w:val="004C2927"/>
    <w:rsid w:val="004C7474"/>
    <w:rsid w:val="004D4116"/>
    <w:rsid w:val="004F513A"/>
    <w:rsid w:val="004F613F"/>
    <w:rsid w:val="005044A0"/>
    <w:rsid w:val="0050654A"/>
    <w:rsid w:val="00510019"/>
    <w:rsid w:val="00510148"/>
    <w:rsid w:val="0052502F"/>
    <w:rsid w:val="00527A6D"/>
    <w:rsid w:val="00535497"/>
    <w:rsid w:val="0053710E"/>
    <w:rsid w:val="005403B2"/>
    <w:rsid w:val="0054388C"/>
    <w:rsid w:val="00545B71"/>
    <w:rsid w:val="00547BFF"/>
    <w:rsid w:val="0055531F"/>
    <w:rsid w:val="005622A6"/>
    <w:rsid w:val="005644B4"/>
    <w:rsid w:val="0057373B"/>
    <w:rsid w:val="00575EC9"/>
    <w:rsid w:val="005803C5"/>
    <w:rsid w:val="00583E55"/>
    <w:rsid w:val="005851EB"/>
    <w:rsid w:val="0059005F"/>
    <w:rsid w:val="00591C35"/>
    <w:rsid w:val="005952D7"/>
    <w:rsid w:val="00597319"/>
    <w:rsid w:val="005A14AE"/>
    <w:rsid w:val="005A289D"/>
    <w:rsid w:val="005B3E52"/>
    <w:rsid w:val="005B5BDA"/>
    <w:rsid w:val="005C3C80"/>
    <w:rsid w:val="005D1CCB"/>
    <w:rsid w:val="005D66AD"/>
    <w:rsid w:val="005D683B"/>
    <w:rsid w:val="005E574F"/>
    <w:rsid w:val="005F66DC"/>
    <w:rsid w:val="005F7328"/>
    <w:rsid w:val="005F774D"/>
    <w:rsid w:val="0060787B"/>
    <w:rsid w:val="00611F06"/>
    <w:rsid w:val="006136B9"/>
    <w:rsid w:val="0061648A"/>
    <w:rsid w:val="00632F35"/>
    <w:rsid w:val="00633591"/>
    <w:rsid w:val="006336D9"/>
    <w:rsid w:val="00636C5B"/>
    <w:rsid w:val="006420C5"/>
    <w:rsid w:val="00642FAD"/>
    <w:rsid w:val="00644187"/>
    <w:rsid w:val="006477BC"/>
    <w:rsid w:val="0065187B"/>
    <w:rsid w:val="00651A93"/>
    <w:rsid w:val="0065396D"/>
    <w:rsid w:val="00670491"/>
    <w:rsid w:val="0069488B"/>
    <w:rsid w:val="00695191"/>
    <w:rsid w:val="006A3902"/>
    <w:rsid w:val="006A52DF"/>
    <w:rsid w:val="006A6B13"/>
    <w:rsid w:val="006A7A57"/>
    <w:rsid w:val="006A7BF0"/>
    <w:rsid w:val="006B5C18"/>
    <w:rsid w:val="006C3F52"/>
    <w:rsid w:val="006C6959"/>
    <w:rsid w:val="006D74F8"/>
    <w:rsid w:val="006D7B59"/>
    <w:rsid w:val="006F055D"/>
    <w:rsid w:val="006F2CEA"/>
    <w:rsid w:val="007018F8"/>
    <w:rsid w:val="00712E60"/>
    <w:rsid w:val="00732C20"/>
    <w:rsid w:val="00733B12"/>
    <w:rsid w:val="00741D1F"/>
    <w:rsid w:val="00743288"/>
    <w:rsid w:val="00745AD8"/>
    <w:rsid w:val="0075262B"/>
    <w:rsid w:val="007612A7"/>
    <w:rsid w:val="007626B7"/>
    <w:rsid w:val="00762EAB"/>
    <w:rsid w:val="007636F8"/>
    <w:rsid w:val="00763D32"/>
    <w:rsid w:val="00785FB2"/>
    <w:rsid w:val="007878DB"/>
    <w:rsid w:val="00790E2A"/>
    <w:rsid w:val="007A42A3"/>
    <w:rsid w:val="007A73E8"/>
    <w:rsid w:val="007B4551"/>
    <w:rsid w:val="007B4F96"/>
    <w:rsid w:val="007C11D2"/>
    <w:rsid w:val="007C472F"/>
    <w:rsid w:val="007D1A75"/>
    <w:rsid w:val="007D32B7"/>
    <w:rsid w:val="007E44FC"/>
    <w:rsid w:val="007F0284"/>
    <w:rsid w:val="007F3A91"/>
    <w:rsid w:val="007F52F2"/>
    <w:rsid w:val="008008FD"/>
    <w:rsid w:val="00803A4C"/>
    <w:rsid w:val="0080466D"/>
    <w:rsid w:val="00812042"/>
    <w:rsid w:val="008165DA"/>
    <w:rsid w:val="00816E4E"/>
    <w:rsid w:val="008200AF"/>
    <w:rsid w:val="0082082F"/>
    <w:rsid w:val="00822B85"/>
    <w:rsid w:val="00853DF8"/>
    <w:rsid w:val="00857978"/>
    <w:rsid w:val="00864083"/>
    <w:rsid w:val="008A1949"/>
    <w:rsid w:val="008B0C16"/>
    <w:rsid w:val="008B4494"/>
    <w:rsid w:val="008B7FDF"/>
    <w:rsid w:val="008C14B7"/>
    <w:rsid w:val="008C4CC9"/>
    <w:rsid w:val="008C6929"/>
    <w:rsid w:val="008C7D5C"/>
    <w:rsid w:val="008D48DB"/>
    <w:rsid w:val="008E2CC8"/>
    <w:rsid w:val="008E2FFA"/>
    <w:rsid w:val="008F1C50"/>
    <w:rsid w:val="008F494D"/>
    <w:rsid w:val="009017DB"/>
    <w:rsid w:val="009028D3"/>
    <w:rsid w:val="00905E32"/>
    <w:rsid w:val="00914110"/>
    <w:rsid w:val="00920B63"/>
    <w:rsid w:val="00924E8F"/>
    <w:rsid w:val="00927513"/>
    <w:rsid w:val="00930AF9"/>
    <w:rsid w:val="00953263"/>
    <w:rsid w:val="00954D4E"/>
    <w:rsid w:val="00955A7F"/>
    <w:rsid w:val="00966C53"/>
    <w:rsid w:val="009775D9"/>
    <w:rsid w:val="00977FF3"/>
    <w:rsid w:val="0098362B"/>
    <w:rsid w:val="009A1FAF"/>
    <w:rsid w:val="009B025F"/>
    <w:rsid w:val="009B1B9D"/>
    <w:rsid w:val="009C51D8"/>
    <w:rsid w:val="009D7DC7"/>
    <w:rsid w:val="009F31F2"/>
    <w:rsid w:val="009F7C44"/>
    <w:rsid w:val="00A03394"/>
    <w:rsid w:val="00A17B14"/>
    <w:rsid w:val="00A220A2"/>
    <w:rsid w:val="00A32B13"/>
    <w:rsid w:val="00A33EE7"/>
    <w:rsid w:val="00A368C2"/>
    <w:rsid w:val="00A37F56"/>
    <w:rsid w:val="00A434ED"/>
    <w:rsid w:val="00A8288C"/>
    <w:rsid w:val="00A87EA6"/>
    <w:rsid w:val="00A97716"/>
    <w:rsid w:val="00AA140A"/>
    <w:rsid w:val="00AA729A"/>
    <w:rsid w:val="00AB6E1B"/>
    <w:rsid w:val="00AC0AC6"/>
    <w:rsid w:val="00AC386E"/>
    <w:rsid w:val="00AC3BED"/>
    <w:rsid w:val="00AC509B"/>
    <w:rsid w:val="00AE0B71"/>
    <w:rsid w:val="00AE12B5"/>
    <w:rsid w:val="00AE66F7"/>
    <w:rsid w:val="00AE74E6"/>
    <w:rsid w:val="00AF0318"/>
    <w:rsid w:val="00AF0F20"/>
    <w:rsid w:val="00AF1C5F"/>
    <w:rsid w:val="00AF5056"/>
    <w:rsid w:val="00B0065E"/>
    <w:rsid w:val="00B04109"/>
    <w:rsid w:val="00B121FD"/>
    <w:rsid w:val="00B1734C"/>
    <w:rsid w:val="00B22573"/>
    <w:rsid w:val="00B302C7"/>
    <w:rsid w:val="00B32E73"/>
    <w:rsid w:val="00B42777"/>
    <w:rsid w:val="00B47AD1"/>
    <w:rsid w:val="00B86C56"/>
    <w:rsid w:val="00BA0D0E"/>
    <w:rsid w:val="00BA605E"/>
    <w:rsid w:val="00BA753D"/>
    <w:rsid w:val="00BC5ACE"/>
    <w:rsid w:val="00BC6AAD"/>
    <w:rsid w:val="00BD21A1"/>
    <w:rsid w:val="00BD46F8"/>
    <w:rsid w:val="00BE0AD1"/>
    <w:rsid w:val="00BE71F8"/>
    <w:rsid w:val="00BF1511"/>
    <w:rsid w:val="00BF3113"/>
    <w:rsid w:val="00BF35BA"/>
    <w:rsid w:val="00C034E6"/>
    <w:rsid w:val="00C10F0F"/>
    <w:rsid w:val="00C13C12"/>
    <w:rsid w:val="00C14CF9"/>
    <w:rsid w:val="00C168A8"/>
    <w:rsid w:val="00C1700B"/>
    <w:rsid w:val="00C37B34"/>
    <w:rsid w:val="00C46838"/>
    <w:rsid w:val="00C64934"/>
    <w:rsid w:val="00C64978"/>
    <w:rsid w:val="00C716CC"/>
    <w:rsid w:val="00C73FCF"/>
    <w:rsid w:val="00C74C28"/>
    <w:rsid w:val="00C77EAC"/>
    <w:rsid w:val="00C80567"/>
    <w:rsid w:val="00C80F59"/>
    <w:rsid w:val="00C9129C"/>
    <w:rsid w:val="00C9418E"/>
    <w:rsid w:val="00CB20C7"/>
    <w:rsid w:val="00CB28C6"/>
    <w:rsid w:val="00CC64EF"/>
    <w:rsid w:val="00CD2F22"/>
    <w:rsid w:val="00CD53A9"/>
    <w:rsid w:val="00CE1755"/>
    <w:rsid w:val="00CF54EC"/>
    <w:rsid w:val="00CF7443"/>
    <w:rsid w:val="00D01736"/>
    <w:rsid w:val="00D0492F"/>
    <w:rsid w:val="00D158D3"/>
    <w:rsid w:val="00D21565"/>
    <w:rsid w:val="00D31CE9"/>
    <w:rsid w:val="00D31FD5"/>
    <w:rsid w:val="00D423F7"/>
    <w:rsid w:val="00D43964"/>
    <w:rsid w:val="00D556A8"/>
    <w:rsid w:val="00D63D84"/>
    <w:rsid w:val="00D73642"/>
    <w:rsid w:val="00D7668C"/>
    <w:rsid w:val="00D80BE3"/>
    <w:rsid w:val="00D81E3D"/>
    <w:rsid w:val="00D825CC"/>
    <w:rsid w:val="00DC04C9"/>
    <w:rsid w:val="00DD3F4D"/>
    <w:rsid w:val="00DD6D39"/>
    <w:rsid w:val="00DD7025"/>
    <w:rsid w:val="00DD7166"/>
    <w:rsid w:val="00DE3858"/>
    <w:rsid w:val="00DE5D35"/>
    <w:rsid w:val="00DE5EA4"/>
    <w:rsid w:val="00DF68BD"/>
    <w:rsid w:val="00DF746E"/>
    <w:rsid w:val="00E047CC"/>
    <w:rsid w:val="00E1243F"/>
    <w:rsid w:val="00E20F8A"/>
    <w:rsid w:val="00E217B9"/>
    <w:rsid w:val="00E22A90"/>
    <w:rsid w:val="00E233FD"/>
    <w:rsid w:val="00E33655"/>
    <w:rsid w:val="00E37536"/>
    <w:rsid w:val="00E451B5"/>
    <w:rsid w:val="00E4542F"/>
    <w:rsid w:val="00E4579D"/>
    <w:rsid w:val="00E4676A"/>
    <w:rsid w:val="00E56112"/>
    <w:rsid w:val="00E667F2"/>
    <w:rsid w:val="00E8631C"/>
    <w:rsid w:val="00E9043A"/>
    <w:rsid w:val="00E91394"/>
    <w:rsid w:val="00E93716"/>
    <w:rsid w:val="00EA0274"/>
    <w:rsid w:val="00EA392F"/>
    <w:rsid w:val="00EA7F37"/>
    <w:rsid w:val="00EB0CD0"/>
    <w:rsid w:val="00EB1D89"/>
    <w:rsid w:val="00EB7774"/>
    <w:rsid w:val="00EC0AAD"/>
    <w:rsid w:val="00EC3847"/>
    <w:rsid w:val="00EC3D88"/>
    <w:rsid w:val="00EC4080"/>
    <w:rsid w:val="00EC73E4"/>
    <w:rsid w:val="00ED280D"/>
    <w:rsid w:val="00ED4B5D"/>
    <w:rsid w:val="00ED5B09"/>
    <w:rsid w:val="00EE6B9F"/>
    <w:rsid w:val="00EF08B8"/>
    <w:rsid w:val="00F15BC6"/>
    <w:rsid w:val="00F17E87"/>
    <w:rsid w:val="00F24A2E"/>
    <w:rsid w:val="00F32756"/>
    <w:rsid w:val="00F34521"/>
    <w:rsid w:val="00F34C15"/>
    <w:rsid w:val="00F54E9B"/>
    <w:rsid w:val="00F5680C"/>
    <w:rsid w:val="00F60463"/>
    <w:rsid w:val="00F7386E"/>
    <w:rsid w:val="00F80C09"/>
    <w:rsid w:val="00F94B3E"/>
    <w:rsid w:val="00F9549B"/>
    <w:rsid w:val="00FA11BB"/>
    <w:rsid w:val="00FB3B80"/>
    <w:rsid w:val="00FB5EA6"/>
    <w:rsid w:val="00FD199F"/>
    <w:rsid w:val="00FD4BF1"/>
    <w:rsid w:val="00FE2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3</Pages>
  <Words>428</Words>
  <Characters>2437</Characters>
  <Application>Microsoft Office Word</Application>
  <DocSecurity>0</DocSecurity>
  <Lines>97</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100</cp:revision>
  <cp:lastPrinted>2026-06-29T10:07:00Z</cp:lastPrinted>
  <dcterms:created xsi:type="dcterms:W3CDTF">2026-04-19T08:34:00Z</dcterms:created>
  <dcterms:modified xsi:type="dcterms:W3CDTF">2026-08-19T04:01:00Z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